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2B698C3" w14:textId="77777777" w:rsidTr="00B00D45">
        <w:tc>
          <w:tcPr>
            <w:tcW w:w="9576" w:type="dxa"/>
            <w:shd w:val="clear" w:color="auto" w:fill="FFFFFF" w:themeFill="background1"/>
          </w:tcPr>
          <w:p w14:paraId="6919ED6F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2CD9879B" w14:textId="77777777" w:rsidTr="00B00D45">
        <w:tc>
          <w:tcPr>
            <w:tcW w:w="9576" w:type="dxa"/>
            <w:shd w:val="clear" w:color="auto" w:fill="FFFFFF" w:themeFill="background1"/>
          </w:tcPr>
          <w:p w14:paraId="520F37B9" w14:textId="160B8A4C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A308DF">
              <w:t>115136 O3</w:t>
            </w:r>
          </w:p>
        </w:tc>
      </w:tr>
      <w:tr w:rsidR="006918FB" w14:paraId="55D05DB3" w14:textId="77777777" w:rsidTr="00B00D45">
        <w:tc>
          <w:tcPr>
            <w:tcW w:w="9576" w:type="dxa"/>
            <w:shd w:val="clear" w:color="auto" w:fill="FFFFFF" w:themeFill="background1"/>
          </w:tcPr>
          <w:p w14:paraId="3033FF28" w14:textId="0CD82255" w:rsidR="006918FB" w:rsidRDefault="00A308DF" w:rsidP="00210986">
            <w:pPr>
              <w:pStyle w:val="Heading4"/>
            </w:pPr>
            <w:r>
              <w:t>Pharmacy and Drug Rebate System</w:t>
            </w:r>
          </w:p>
        </w:tc>
      </w:tr>
      <w:tr w:rsidR="006918FB" w14:paraId="738FC0C2" w14:textId="77777777" w:rsidTr="00B00D45">
        <w:tc>
          <w:tcPr>
            <w:tcW w:w="9576" w:type="dxa"/>
            <w:shd w:val="clear" w:color="auto" w:fill="FFFFFF" w:themeFill="background1"/>
          </w:tcPr>
          <w:p w14:paraId="35A77066" w14:textId="55D9F668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A308DF">
              <w:t>May 19, 2023</w:t>
            </w:r>
          </w:p>
        </w:tc>
      </w:tr>
    </w:tbl>
    <w:p w14:paraId="6CE2CC28" w14:textId="77777777" w:rsidR="000B209B" w:rsidRDefault="000B209B" w:rsidP="00210986">
      <w:pPr>
        <w:pStyle w:val="Glossary"/>
      </w:pPr>
    </w:p>
    <w:p w14:paraId="53BF1A22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655A7114" w14:textId="77777777" w:rsidR="000B209B" w:rsidRPr="00210986" w:rsidRDefault="000B209B" w:rsidP="00210986">
      <w:pPr>
        <w:pStyle w:val="Glossary"/>
      </w:pPr>
    </w:p>
    <w:p w14:paraId="59B0E73A" w14:textId="144F7312" w:rsidR="003574E6" w:rsidRPr="00774F85" w:rsidRDefault="002361E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MedImpact</w:t>
      </w:r>
    </w:p>
    <w:p w14:paraId="72A3898A" w14:textId="2D23DF84" w:rsidR="003574E6" w:rsidRPr="00774F85" w:rsidRDefault="002361E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Magellan</w:t>
      </w:r>
    </w:p>
    <w:p w14:paraId="166B92DD" w14:textId="77777777" w:rsidR="000B209B" w:rsidRPr="00C547E3" w:rsidRDefault="000B209B" w:rsidP="00210986">
      <w:pPr>
        <w:pStyle w:val="Glossary"/>
      </w:pPr>
    </w:p>
    <w:p w14:paraId="37EDEDE5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3DCC3A37" w14:textId="77777777" w:rsidR="000B209B" w:rsidRPr="00C547E3" w:rsidRDefault="000B209B" w:rsidP="00210986">
      <w:pPr>
        <w:pStyle w:val="Glossary"/>
      </w:pPr>
    </w:p>
    <w:p w14:paraId="4C26B5F1" w14:textId="2869DFEB" w:rsidR="003574E6" w:rsidRPr="002361EB" w:rsidRDefault="002361EB" w:rsidP="002361EB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 w:rsidRPr="002361EB"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041EAA4F" w14:textId="77777777" w:rsidR="000B209B" w:rsidRPr="00C547E3" w:rsidRDefault="000B209B" w:rsidP="00210986">
      <w:pPr>
        <w:pStyle w:val="Glossary"/>
      </w:pPr>
    </w:p>
    <w:p w14:paraId="27783E51" w14:textId="77777777" w:rsidR="000B209B" w:rsidRPr="002F31A7" w:rsidRDefault="000B209B" w:rsidP="00210986">
      <w:pPr>
        <w:pStyle w:val="Glossary"/>
      </w:pPr>
    </w:p>
    <w:p w14:paraId="4AFB63F2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29360F6F" w14:textId="77777777" w:rsidR="000B209B" w:rsidRPr="00C547E3" w:rsidRDefault="000B209B" w:rsidP="00210986">
      <w:pPr>
        <w:pStyle w:val="Glossary"/>
      </w:pPr>
    </w:p>
    <w:p w14:paraId="5FFD3120" w14:textId="6651F49A" w:rsidR="003574E6" w:rsidRPr="00774F85" w:rsidRDefault="00BA3B49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AB52" w14:textId="77777777" w:rsidR="009B2C5E" w:rsidRDefault="009B2C5E" w:rsidP="000B209B">
      <w:r>
        <w:separator/>
      </w:r>
    </w:p>
  </w:endnote>
  <w:endnote w:type="continuationSeparator" w:id="0">
    <w:p w14:paraId="42D5F376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0758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22889483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7910" w14:textId="77777777" w:rsidR="009B2C5E" w:rsidRDefault="009B2C5E" w:rsidP="000B209B">
      <w:r>
        <w:separator/>
      </w:r>
    </w:p>
  </w:footnote>
  <w:footnote w:type="continuationSeparator" w:id="0">
    <w:p w14:paraId="5E0FADAF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38237100">
    <w:abstractNumId w:val="9"/>
  </w:num>
  <w:num w:numId="2" w16cid:durableId="2091845647">
    <w:abstractNumId w:val="7"/>
  </w:num>
  <w:num w:numId="3" w16cid:durableId="1939218536">
    <w:abstractNumId w:val="7"/>
  </w:num>
  <w:num w:numId="4" w16cid:durableId="1294092588">
    <w:abstractNumId w:val="7"/>
  </w:num>
  <w:num w:numId="5" w16cid:durableId="1302077711">
    <w:abstractNumId w:val="7"/>
  </w:num>
  <w:num w:numId="6" w16cid:durableId="1968269260">
    <w:abstractNumId w:val="7"/>
  </w:num>
  <w:num w:numId="7" w16cid:durableId="1480807370">
    <w:abstractNumId w:val="7"/>
  </w:num>
  <w:num w:numId="8" w16cid:durableId="415517480">
    <w:abstractNumId w:val="7"/>
  </w:num>
  <w:num w:numId="9" w16cid:durableId="1826050245">
    <w:abstractNumId w:val="8"/>
  </w:num>
  <w:num w:numId="10" w16cid:durableId="2125495207">
    <w:abstractNumId w:val="6"/>
  </w:num>
  <w:num w:numId="11" w16cid:durableId="1529220828">
    <w:abstractNumId w:val="5"/>
  </w:num>
  <w:num w:numId="12" w16cid:durableId="1521432856">
    <w:abstractNumId w:val="3"/>
  </w:num>
  <w:num w:numId="13" w16cid:durableId="535435219">
    <w:abstractNumId w:val="2"/>
  </w:num>
  <w:num w:numId="14" w16cid:durableId="811407844">
    <w:abstractNumId w:val="1"/>
  </w:num>
  <w:num w:numId="15" w16cid:durableId="694621097">
    <w:abstractNumId w:val="0"/>
  </w:num>
  <w:num w:numId="16" w16cid:durableId="202065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B270B"/>
    <w:rsid w:val="00210986"/>
    <w:rsid w:val="002361EB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308DF"/>
    <w:rsid w:val="00A95644"/>
    <w:rsid w:val="00AE5C0F"/>
    <w:rsid w:val="00B00D45"/>
    <w:rsid w:val="00B3542A"/>
    <w:rsid w:val="00B430E3"/>
    <w:rsid w:val="00B8434C"/>
    <w:rsid w:val="00BA3B49"/>
    <w:rsid w:val="00CD7F33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4949717"/>
  <w15:docId w15:val="{26EE5434-F021-4B0C-8EF2-B074945B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Dana Crawford-Smith</cp:lastModifiedBy>
  <cp:revision>3</cp:revision>
  <cp:lastPrinted>2011-12-15T14:35:00Z</cp:lastPrinted>
  <dcterms:created xsi:type="dcterms:W3CDTF">2023-05-19T19:41:00Z</dcterms:created>
  <dcterms:modified xsi:type="dcterms:W3CDTF">2023-05-30T18:30:00Z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2137862326</vt:i4>
  </property>
  <property fmtid="{D5CDD505-2E9C-101B-9397-08002B2CF9AE}" pid="3" name="_NewReviewCycle">
    <vt:lpwstr/>
  </property>
  <property fmtid="{D5CDD505-2E9C-101B-9397-08002B2CF9AE}" pid="4" name="_EmailSubject">
    <vt:lpwstr>RFP 115136 O3 -- Pharmacy &amp; Drug Rebate System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